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A5" w:rsidRDefault="00FB25A5" w:rsidP="009359E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9359E1" w:rsidRPr="00913DEF" w:rsidRDefault="009359E1" w:rsidP="009359E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Приложение 2</w:t>
      </w:r>
    </w:p>
    <w:p w:rsidR="00FB25A5" w:rsidRDefault="009359E1" w:rsidP="009359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13D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</w:t>
      </w:r>
    </w:p>
    <w:p w:rsidR="00FB25A5" w:rsidRDefault="00FB25A5" w:rsidP="009359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9359E1" w:rsidRPr="00913DEF" w:rsidRDefault="00FB25A5" w:rsidP="009359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      </w:t>
      </w:r>
      <w:r w:rsidR="009359E1" w:rsidRPr="00913D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Утвержден</w:t>
      </w:r>
      <w:r w:rsidR="009359E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</w:p>
    <w:p w:rsidR="009359E1" w:rsidRPr="00913DEF" w:rsidRDefault="009359E1" w:rsidP="009359E1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13D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постановлением администрации </w:t>
      </w:r>
    </w:p>
    <w:p w:rsidR="009359E1" w:rsidRPr="00913DEF" w:rsidRDefault="009359E1" w:rsidP="009359E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913DE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                       Выгоничского района </w:t>
      </w:r>
    </w:p>
    <w:p w:rsidR="009359E1" w:rsidRDefault="009359E1" w:rsidP="009359E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913DEF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                                                     </w:t>
      </w:r>
      <w:r w:rsidR="005E1B8E"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 w:bidi="ru-RU"/>
        </w:rPr>
        <w:t xml:space="preserve">     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от </w:t>
      </w:r>
      <w:r w:rsidR="005E1B8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21.04.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2022</w:t>
      </w:r>
      <w:r w:rsidRPr="00913DEF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года №</w:t>
      </w:r>
      <w:r w:rsidR="005E1B8E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248</w:t>
      </w:r>
    </w:p>
    <w:p w:rsidR="009359E1" w:rsidRDefault="009359E1" w:rsidP="009359E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9359E1" w:rsidRDefault="009359E1" w:rsidP="009359E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9359E1" w:rsidRDefault="009359E1" w:rsidP="0093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ПОЛОЖЕНИЕ</w:t>
      </w:r>
      <w:r w:rsidRPr="00CC03B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</w:p>
    <w:p w:rsidR="009359E1" w:rsidRDefault="009359E1" w:rsidP="0093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CC03B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об организации лагерей с дневным пребыванием на базе 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обще</w:t>
      </w:r>
      <w:r w:rsidRPr="00CC03BF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образовательных организаций 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Выгоничского района</w:t>
      </w:r>
    </w:p>
    <w:p w:rsidR="009359E1" w:rsidRDefault="009359E1" w:rsidP="0093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9359E1" w:rsidRDefault="009359E1" w:rsidP="0093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9359E1" w:rsidRPr="00551462" w:rsidRDefault="009359E1" w:rsidP="009359E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462">
        <w:rPr>
          <w:rFonts w:ascii="Times New Roman" w:eastAsia="Times New Roman" w:hAnsi="Times New Roman"/>
          <w:sz w:val="28"/>
          <w:szCs w:val="28"/>
          <w:lang w:eastAsia="ru-RU"/>
        </w:rPr>
        <w:t>1. Основные положения</w:t>
      </w:r>
    </w:p>
    <w:p w:rsidR="009359E1" w:rsidRPr="00551462" w:rsidRDefault="009359E1" w:rsidP="009359E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9E1" w:rsidRPr="00551462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462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55146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Настоящее Положение определяет порядок создания                             и организации работы лагерей с дневным пребыванием на базе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55146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организаций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Выгоничского района </w:t>
      </w:r>
      <w:r w:rsidRPr="00551462">
        <w:rPr>
          <w:rFonts w:ascii="Times New Roman" w:eastAsia="Times New Roman" w:hAnsi="Times New Roman"/>
          <w:sz w:val="28"/>
          <w:szCs w:val="28"/>
          <w:lang w:eastAsia="ru-RU"/>
        </w:rPr>
        <w:t>(далее – лагерь), порядок и условия приема детей в лагерь.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Лагерь создается в целях обеспечения условий для оздоровления, отдыха детей и рационального использования ими свободного времени, формирования у детей общей культуры и навыков здорового образа жизни, социальной адаптации детей с учетом возрастных особенностей.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proofErr w:type="gramStart"/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 xml:space="preserve">Лагерь обеспечивает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</w:t>
      </w:r>
      <w:r w:rsidRPr="009359E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игр, занятий по интересам в кружках, секциях, клубах, творческих мастерских.</w:t>
      </w:r>
      <w:proofErr w:type="gramEnd"/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  <w:t>В своей деятельности лагерь руководствуется Федеральным       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коном от 29 декабря 2012 года №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 xml:space="preserve">273-ФЗ «Об образовании в Российской Федерации», Трудовым кодексом Российской Федерации, санитарными   правилами СП 2.4.3648-20 «Санитарно-эпидемиологические требования          </w:t>
      </w:r>
      <w:proofErr w:type="gramStart"/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к организациям воспитания и обучения, отдыха и оздоровления детей            и молодежи», утвержденными постановлением Главного государственного санитарного врача Российской Федер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ации от 28 сентября 2020 года №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 xml:space="preserve">28,    </w:t>
      </w:r>
      <w:r w:rsidRPr="006B32EC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B32EC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6B32EC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(COVID-19)», утвержденными постановлением Главного</w:t>
      </w:r>
      <w:proofErr w:type="gramEnd"/>
      <w:r w:rsidRPr="006B32E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государственного санитарного врача Российской Федерации                </w:t>
      </w:r>
      <w:r w:rsidRPr="006B32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 30 июня </w:t>
      </w:r>
      <w:r w:rsidR="00677E3E" w:rsidRPr="006B32EC">
        <w:rPr>
          <w:rFonts w:ascii="Times New Roman" w:eastAsia="Times New Roman" w:hAnsi="Times New Roman"/>
          <w:sz w:val="28"/>
          <w:szCs w:val="28"/>
          <w:lang w:eastAsia="ru-RU"/>
        </w:rPr>
        <w:t>2020 года №</w:t>
      </w:r>
      <w:r w:rsidRPr="006B32EC">
        <w:rPr>
          <w:rFonts w:ascii="Times New Roman" w:eastAsia="Times New Roman" w:hAnsi="Times New Roman"/>
          <w:sz w:val="28"/>
          <w:szCs w:val="28"/>
          <w:lang w:eastAsia="ru-RU"/>
        </w:rPr>
        <w:t>16,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 Министерства образования и науки Российской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 от 13 июля 2017 года №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 xml:space="preserve">656 «Об утверждении примерных положений об организациях отдыха детей и их оздоровления», настоящим Положением,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низации, на базе которой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 лагерь. 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Финансовое обеспечение деятельности лагеря осуществляется         за счет средств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областного и районного 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бюджетов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и других источников, предусмотренных действующим законодательством.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1.6.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лагеря, целевым расходованием средств осуществляют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межведомственная комиссия 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677E3E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 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отдыха и оздоровления детей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Выгоничском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 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комиссия), руководитель образовательной организации, на базе которой создан лагерь.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1.7.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образования, руководители </w:t>
      </w:r>
      <w:r w:rsidR="004A327A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создают условия для получения родителями (законными пр</w:t>
      </w:r>
      <w:r w:rsidR="004A327A">
        <w:rPr>
          <w:rFonts w:ascii="Times New Roman" w:eastAsia="Times New Roman" w:hAnsi="Times New Roman"/>
          <w:sz w:val="28"/>
          <w:szCs w:val="28"/>
          <w:lang w:eastAsia="ru-RU"/>
        </w:rPr>
        <w:t xml:space="preserve">едставителями) детей информации 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о программах и условиях пребывания детей в лагеря</w:t>
      </w:r>
      <w:r w:rsidR="004A327A">
        <w:rPr>
          <w:rFonts w:ascii="Times New Roman" w:eastAsia="Times New Roman" w:hAnsi="Times New Roman"/>
          <w:sz w:val="28"/>
          <w:szCs w:val="28"/>
          <w:lang w:eastAsia="ru-RU"/>
        </w:rPr>
        <w:t>х, созданных на базе общеобразовательных организаций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 xml:space="preserve">. Данная информация </w:t>
      </w:r>
      <w:r w:rsidR="000C399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размещается в 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средства</w:t>
      </w:r>
      <w:r w:rsidR="000C3996">
        <w:rPr>
          <w:rFonts w:ascii="Times New Roman" w:eastAsia="Times New Roman" w:hAnsi="Times New Roman"/>
          <w:sz w:val="28"/>
          <w:szCs w:val="28"/>
          <w:lang w:eastAsia="ru-RU"/>
        </w:rPr>
        <w:t>х массовой информации, сети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 xml:space="preserve"> «Интернет» и </w:t>
      </w:r>
      <w:r w:rsidR="000C3996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организациях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9E1" w:rsidRPr="009359E1" w:rsidRDefault="009359E1" w:rsidP="009359E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2. Порядок создания и организации работы лагеря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Лагерь создается на базе </w:t>
      </w:r>
      <w:r w:rsidR="004A327A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организаций, уставные документы которых позволяют осуществлять да</w:t>
      </w:r>
      <w:r w:rsidR="004A327A">
        <w:rPr>
          <w:rFonts w:ascii="Times New Roman" w:eastAsia="Times New Roman" w:hAnsi="Times New Roman"/>
          <w:sz w:val="28"/>
          <w:szCs w:val="28"/>
          <w:lang w:eastAsia="ru-RU"/>
        </w:rPr>
        <w:t xml:space="preserve">нный вид деятельности 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(далее – организации).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  <w:t>Создание лагеря и назначение руководителя лагеря оформляются приказом руководителя организац</w:t>
      </w:r>
      <w:r w:rsidR="004A327A">
        <w:rPr>
          <w:rFonts w:ascii="Times New Roman" w:eastAsia="Times New Roman" w:hAnsi="Times New Roman"/>
          <w:sz w:val="28"/>
          <w:szCs w:val="28"/>
          <w:lang w:eastAsia="ru-RU"/>
        </w:rPr>
        <w:t xml:space="preserve">ии, который издается не позднее, 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чем          за 45 рабочих дней до предполагаемой даты открытия лагеря.</w:t>
      </w:r>
    </w:p>
    <w:p w:rsidR="009359E1" w:rsidRPr="009359E1" w:rsidRDefault="009359E1" w:rsidP="004A3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Соответствие организации требованиям к территории, зданиям              и сооружениям, на базе которой создается лагерь, воздушно-тепловому режиму, естественному и искусственному освещению, санитарно-техническому оборудованию, оборудованию помещений, режиму дня, организации питания, физического воспитания и оздоровительных мероприятий, санитарному состоянию и содержанию организации, прохождению периодических медицинских обследований, соблюдению правил личной гигиены, сан</w:t>
      </w:r>
      <w:r w:rsidR="004A327A">
        <w:rPr>
          <w:rFonts w:ascii="Times New Roman" w:eastAsia="Times New Roman" w:hAnsi="Times New Roman"/>
          <w:sz w:val="28"/>
          <w:szCs w:val="28"/>
          <w:lang w:eastAsia="ru-RU"/>
        </w:rPr>
        <w:t xml:space="preserve">итарных правил, правил приемки 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лагеря определяется санитарными правилами СП 2.4.3648-20 «Санитарно-эпидемиологические требования к организациям</w:t>
      </w:r>
      <w:proofErr w:type="gramEnd"/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воспитания и обучения, отдыха и оздоровления детей и молодежи», </w:t>
      </w:r>
      <w:proofErr w:type="gramStart"/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утвержденными</w:t>
      </w:r>
      <w:proofErr w:type="gramEnd"/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Российской Федерации       </w:t>
      </w:r>
      <w:r w:rsidR="004F24B3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от 28 сентября 2020 года №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28, и подтверждается соответствующим санитарно-эпидемиологическим заключением управления Федеральной службы по надзору в сфере защиты прав потребителей и благополучия человека по Брянской области.</w:t>
      </w:r>
    </w:p>
    <w:p w:rsidR="009359E1" w:rsidRPr="009359E1" w:rsidRDefault="004A327A" w:rsidP="004A32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2.4</w:t>
      </w:r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Приемка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лагеря осуществляется комиссией</w:t>
      </w:r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позднее, 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 xml:space="preserve">чем за три рабочих дня до предполагаемой даты его открытия </w:t>
      </w:r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>с последующим оформлением акта приемки.</w:t>
      </w:r>
    </w:p>
    <w:p w:rsidR="009359E1" w:rsidRPr="009359E1" w:rsidRDefault="004A327A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</w:t>
      </w:r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  <w:t>Продолжительность смены в лагере – не менее 18 рабочих дней             в период летних школьных каникул.</w:t>
      </w:r>
    </w:p>
    <w:p w:rsidR="009359E1" w:rsidRPr="009359E1" w:rsidRDefault="004A327A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  <w:t>Питание детей в лагере организуется в соответствии с санитарно-эпидемиологическими требованиями в столовой организации.</w:t>
      </w:r>
    </w:p>
    <w:p w:rsidR="009359E1" w:rsidRPr="009359E1" w:rsidRDefault="004A327A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  <w:t>Калькуляция расходов на обеспечение отдыха и оздоровления детей утверждается руководителем организации, на базе которой создан лагерь.</w:t>
      </w:r>
    </w:p>
    <w:p w:rsidR="009359E1" w:rsidRPr="009359E1" w:rsidRDefault="004A327A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поступающих продуктов, сроком их реализации, условиями хранения, отбором и хранением суточных проб осуществляется ежедневно медицинским работником лагеря или лицом, его замещающим, прошедшим курс гигиенического обучения, в соответствии                        с законодательством Российской Федерации.</w:t>
      </w:r>
    </w:p>
    <w:p w:rsidR="009359E1" w:rsidRPr="009359E1" w:rsidRDefault="004A327A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</w:t>
      </w:r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Режим дня в лагере определяется руководителем лагеря                       в соответствии с требованиями санитарных правил СП 2.4.3648-20 «Санитарно-эпидемиологические требования к организациям воспитания                   и обучения, отдыха и оздоровления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детей и молодежи», утвержденных</w:t>
      </w:r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Главного государственного санитарного врача Российской Федерации </w:t>
      </w:r>
      <w:r w:rsidR="001E52ED">
        <w:rPr>
          <w:rFonts w:ascii="Times New Roman" w:eastAsia="Times New Roman" w:hAnsi="Times New Roman"/>
          <w:sz w:val="28"/>
          <w:szCs w:val="28"/>
          <w:lang w:eastAsia="ru-RU"/>
        </w:rPr>
        <w:t>от 28 сентября 2020 года №28</w:t>
      </w:r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59E1" w:rsidRPr="009359E1" w:rsidRDefault="001E52ED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</w:t>
      </w:r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лагеря обязан незамедлительно (в течение одного часа) информировать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межведомственную комиссию </w:t>
      </w:r>
      <w:r w:rsidRPr="00CC03BF">
        <w:rPr>
          <w:rFonts w:ascii="Times New Roman" w:eastAsiaTheme="minorHAnsi" w:hAnsi="Times New Roman"/>
          <w:sz w:val="28"/>
          <w:szCs w:val="28"/>
        </w:rPr>
        <w:t xml:space="preserve">по организации отдыха и оздоровления детей 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Выгоничском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районе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>управление Федеральной службы по</w:t>
      </w:r>
      <w:proofErr w:type="gramEnd"/>
      <w:r w:rsidR="009359E1" w:rsidRPr="009359E1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надзору в сфере защиты прав потребителей и благополучия человека по Брянской области, прокуратуру Брянской области.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9E1" w:rsidRPr="009359E1" w:rsidRDefault="009359E1" w:rsidP="009359E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3. Порядок и условия приема детей в лагерь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0C39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3996">
        <w:rPr>
          <w:rFonts w:ascii="Times New Roman" w:eastAsia="Times New Roman" w:hAnsi="Times New Roman"/>
          <w:sz w:val="28"/>
          <w:szCs w:val="28"/>
          <w:lang w:eastAsia="ru-RU"/>
        </w:rPr>
        <w:tab/>
        <w:t>В лагерь принимаются дети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0C399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возрасте от 6 лет 6 месяцев 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до 17 лет (включительно).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  <w:t>Прием детей в лагерь осуществляется на основании письменного заявления, поданного одним из родителей (законных представителей) ребенка на имя руководителя организации.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  <w:t>При комплектовании лагеря первоочередным правом пользуются обучающиеся из категории семей и детей, находящихся в трудной жизненной ситуации.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Пребывание ребенка в лагере прекращается до окончания установленного периода пребывания по письменному заявлению родителей (законных представителей) либо по медицинским показаниям (в этом случае 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решение принимается руководителем лагеря на основании заключения медицинского работника лагеря).</w:t>
      </w:r>
    </w:p>
    <w:p w:rsidR="009359E1" w:rsidRPr="009359E1" w:rsidRDefault="009359E1" w:rsidP="001E52E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9E1" w:rsidRPr="009359E1" w:rsidRDefault="009359E1" w:rsidP="009359E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4. Программное и кадровое обеспечение работы лагеря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Назначение руководителя лагеря, штатное расписание персонала лагеря утверждаются приказом руководителя организации, на базе которой создан лагерь.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Руководитель лагеря осуществляет свою деятельность                             в пределах полномочий, определенных руководителем организации: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обеспечивает общее руководство деятельностью лагеря;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 деятельности лагеря, должностные инструкции работников лагеря и направляет на утверждение руководителю организации;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в день приема на работу персонала лагеря знакомит работников с их условиями труда, проводит (с регистрацией в специальном журнале) инструктаж по технике безопасности, профилактике травматизма                             и предупреждению несчастных случаев с детьми;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еженедельно оформляет и направляет на утверждение руководителю организации график выхода на работу персонала;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создает безопасные условия пребывания детей в лагере, обеспечивает организацию питания детей;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обеспечивает качество реализуемых программ деятельности лагеря, соответствие форм, методов и средств работы с детьми их возрасту, интересам и потребностям.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Педагогическая деятельность в лагере осуществляется лицами, имеющими высшее или среднее профессиональное педагогическое образо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softHyphen/>
        <w:t>вание.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4.4.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Прием на работу всех сотрудников лагеря осуществляется                       в соответствии с требованиями законодательства. При приеме на работу особое внимание уделяется своевременному прохождению профессиональной гигиенической подготовки и аттестации, прохождению периодических медицинских обследований на носительство вирусных инфекций, а также соблюдению периодичности вакцинации в соответствии                   с национальным кален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softHyphen/>
        <w:t>дарем прививок.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4.5.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Персонал лагеря в соответствии с действующим законодательством несет ответственность </w:t>
      </w:r>
      <w:proofErr w:type="gramStart"/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безопасных условий пребывания детей в лагере;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качество реализуемых программ работы с детьми;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неисполнение и ненадлежащее исполнение возложенных на них должностных обязанностей.</w:t>
      </w:r>
    </w:p>
    <w:p w:rsidR="009359E1" w:rsidRPr="009359E1" w:rsidRDefault="009359E1" w:rsidP="009359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>4.6.</w:t>
      </w:r>
      <w:r w:rsidRPr="009359E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Лагерь осуществляет свою деятельность в соответствии                         с программой работы с детьми, разработанной с учетом видов деятельности, осуществляемых организацией, на базе которой создан лагерь.</w:t>
      </w:r>
    </w:p>
    <w:p w:rsidR="009359E1" w:rsidRPr="009359E1" w:rsidRDefault="009359E1" w:rsidP="009359E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9359E1" w:rsidRPr="009359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FBC" w:rsidRDefault="00E84FBC">
      <w:pPr>
        <w:spacing w:after="0" w:line="240" w:lineRule="auto"/>
      </w:pPr>
      <w:r>
        <w:separator/>
      </w:r>
    </w:p>
  </w:endnote>
  <w:endnote w:type="continuationSeparator" w:id="0">
    <w:p w:rsidR="00E84FBC" w:rsidRDefault="00E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FBC" w:rsidRDefault="00E84FBC">
      <w:pPr>
        <w:spacing w:after="0" w:line="240" w:lineRule="auto"/>
      </w:pPr>
      <w:r>
        <w:separator/>
      </w:r>
    </w:p>
  </w:footnote>
  <w:footnote w:type="continuationSeparator" w:id="0">
    <w:p w:rsidR="00E84FBC" w:rsidRDefault="00E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B22" w:rsidRDefault="008D7B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3129"/>
    <w:multiLevelType w:val="hybridMultilevel"/>
    <w:tmpl w:val="119E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B5C8C"/>
    <w:multiLevelType w:val="multilevel"/>
    <w:tmpl w:val="65A29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7E"/>
    <w:rsid w:val="00016559"/>
    <w:rsid w:val="000236E9"/>
    <w:rsid w:val="000812A0"/>
    <w:rsid w:val="000848CA"/>
    <w:rsid w:val="000C07B3"/>
    <w:rsid w:val="000C3996"/>
    <w:rsid w:val="000D251C"/>
    <w:rsid w:val="000D4C54"/>
    <w:rsid w:val="000D6F37"/>
    <w:rsid w:val="000E33CF"/>
    <w:rsid w:val="000F441E"/>
    <w:rsid w:val="001165C1"/>
    <w:rsid w:val="001D119B"/>
    <w:rsid w:val="001E04A7"/>
    <w:rsid w:val="001E52ED"/>
    <w:rsid w:val="001E5DDE"/>
    <w:rsid w:val="001F1BEF"/>
    <w:rsid w:val="00210499"/>
    <w:rsid w:val="00246CB1"/>
    <w:rsid w:val="002671A1"/>
    <w:rsid w:val="002858FA"/>
    <w:rsid w:val="0029778E"/>
    <w:rsid w:val="002A0803"/>
    <w:rsid w:val="003133CF"/>
    <w:rsid w:val="003229EA"/>
    <w:rsid w:val="00324F3E"/>
    <w:rsid w:val="00345077"/>
    <w:rsid w:val="003D3CD1"/>
    <w:rsid w:val="004075DD"/>
    <w:rsid w:val="0041153A"/>
    <w:rsid w:val="00421131"/>
    <w:rsid w:val="00435DAD"/>
    <w:rsid w:val="004931E9"/>
    <w:rsid w:val="004A327A"/>
    <w:rsid w:val="004C286E"/>
    <w:rsid w:val="004F24B3"/>
    <w:rsid w:val="00502A4E"/>
    <w:rsid w:val="00551462"/>
    <w:rsid w:val="00593A9D"/>
    <w:rsid w:val="005C5D88"/>
    <w:rsid w:val="005E01B5"/>
    <w:rsid w:val="005E1B8E"/>
    <w:rsid w:val="005F7BE1"/>
    <w:rsid w:val="006077F1"/>
    <w:rsid w:val="00660CF0"/>
    <w:rsid w:val="006706D1"/>
    <w:rsid w:val="00677E3E"/>
    <w:rsid w:val="006946C3"/>
    <w:rsid w:val="006A3AC1"/>
    <w:rsid w:val="006B32EC"/>
    <w:rsid w:val="00714D80"/>
    <w:rsid w:val="00730078"/>
    <w:rsid w:val="00760DBE"/>
    <w:rsid w:val="007A2CBE"/>
    <w:rsid w:val="007B260B"/>
    <w:rsid w:val="007C6111"/>
    <w:rsid w:val="007E0A0D"/>
    <w:rsid w:val="008243FD"/>
    <w:rsid w:val="00836C70"/>
    <w:rsid w:val="0087467B"/>
    <w:rsid w:val="00876F1C"/>
    <w:rsid w:val="0088024D"/>
    <w:rsid w:val="00882350"/>
    <w:rsid w:val="00884E73"/>
    <w:rsid w:val="008A3547"/>
    <w:rsid w:val="008D7B22"/>
    <w:rsid w:val="008E24FE"/>
    <w:rsid w:val="00913DEF"/>
    <w:rsid w:val="00924C01"/>
    <w:rsid w:val="009359E1"/>
    <w:rsid w:val="00946539"/>
    <w:rsid w:val="00970CBC"/>
    <w:rsid w:val="00981272"/>
    <w:rsid w:val="00987B6C"/>
    <w:rsid w:val="00990D9F"/>
    <w:rsid w:val="009C75B8"/>
    <w:rsid w:val="009F0020"/>
    <w:rsid w:val="009F7BB0"/>
    <w:rsid w:val="00A05B47"/>
    <w:rsid w:val="00A11D32"/>
    <w:rsid w:val="00A630CF"/>
    <w:rsid w:val="00A645E3"/>
    <w:rsid w:val="00A65546"/>
    <w:rsid w:val="00A83559"/>
    <w:rsid w:val="00AC427E"/>
    <w:rsid w:val="00AC48D0"/>
    <w:rsid w:val="00AE2B1D"/>
    <w:rsid w:val="00AE5406"/>
    <w:rsid w:val="00AF0D3F"/>
    <w:rsid w:val="00B23EB6"/>
    <w:rsid w:val="00B34956"/>
    <w:rsid w:val="00B8169F"/>
    <w:rsid w:val="00B87B3C"/>
    <w:rsid w:val="00C50B2D"/>
    <w:rsid w:val="00CA667C"/>
    <w:rsid w:val="00CC03BF"/>
    <w:rsid w:val="00D72F5E"/>
    <w:rsid w:val="00D939E4"/>
    <w:rsid w:val="00DD199B"/>
    <w:rsid w:val="00DE1B70"/>
    <w:rsid w:val="00E533E8"/>
    <w:rsid w:val="00E84FBC"/>
    <w:rsid w:val="00E907D1"/>
    <w:rsid w:val="00F82AAF"/>
    <w:rsid w:val="00F97B4C"/>
    <w:rsid w:val="00FB25A5"/>
    <w:rsid w:val="00FE25C6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9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C6111"/>
    <w:rPr>
      <w:b/>
      <w:bCs/>
    </w:rPr>
  </w:style>
  <w:style w:type="character" w:customStyle="1" w:styleId="211pt">
    <w:name w:val="Основной текст (2) + 11 pt"/>
    <w:basedOn w:val="a0"/>
    <w:rsid w:val="00760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87B3C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6077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77F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2">
    <w:name w:val="Основной текст (2)"/>
    <w:basedOn w:val="a0"/>
    <w:rsid w:val="00AF0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9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C6111"/>
    <w:rPr>
      <w:b/>
      <w:bCs/>
    </w:rPr>
  </w:style>
  <w:style w:type="character" w:customStyle="1" w:styleId="211pt">
    <w:name w:val="Основной текст (2) + 11 pt"/>
    <w:basedOn w:val="a0"/>
    <w:rsid w:val="00760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87B3C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6077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077F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2">
    <w:name w:val="Основной текст (2)"/>
    <w:basedOn w:val="a0"/>
    <w:rsid w:val="00AF0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1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dcterms:created xsi:type="dcterms:W3CDTF">2022-02-28T05:33:00Z</dcterms:created>
  <dcterms:modified xsi:type="dcterms:W3CDTF">2022-10-31T07:07:00Z</dcterms:modified>
</cp:coreProperties>
</file>