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5E" w:rsidRPr="00E0155E" w:rsidRDefault="00E0155E" w:rsidP="00E0155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PT Sans" w:eastAsia="Times New Roman" w:hAnsi="PT Sans" w:cs="Times New Roman"/>
          <w:b/>
          <w:bCs/>
          <w:color w:val="333333"/>
          <w:sz w:val="41"/>
          <w:szCs w:val="41"/>
          <w:lang w:eastAsia="ru-RU"/>
        </w:rPr>
      </w:pPr>
      <w:r w:rsidRPr="00E0155E">
        <w:rPr>
          <w:rFonts w:ascii="PT Sans" w:eastAsia="Times New Roman" w:hAnsi="PT Sans" w:cs="Times New Roman"/>
          <w:b/>
          <w:bCs/>
          <w:color w:val="000000"/>
          <w:sz w:val="41"/>
          <w:szCs w:val="41"/>
          <w:bdr w:val="none" w:sz="0" w:space="0" w:color="auto" w:frame="1"/>
          <w:lang w:eastAsia="ru-RU"/>
        </w:rPr>
        <w:t>Об итоговом собеседовании в 2019 году </w:t>
      </w:r>
    </w:p>
    <w:p w:rsidR="00E0155E" w:rsidRPr="00E0155E" w:rsidRDefault="00E0155E" w:rsidP="00E0155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E0155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E0155E" w:rsidRPr="00E0155E" w:rsidRDefault="00E0155E" w:rsidP="00E0155E">
      <w:pPr>
        <w:spacing w:after="0" w:line="240" w:lineRule="auto"/>
        <w:jc w:val="both"/>
        <w:textAlignment w:val="top"/>
        <w:rPr>
          <w:rFonts w:ascii="inherit" w:eastAsia="Times New Roman" w:hAnsi="inherit" w:cs="Tahoma"/>
          <w:color w:val="666666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E0155E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Согласно </w:t>
      </w:r>
      <w:hyperlink r:id="rId4" w:history="1">
        <w:r w:rsidRPr="00E0155E">
          <w:rPr>
            <w:rFonts w:ascii="inherit" w:eastAsia="Times New Roman" w:hAnsi="inherit" w:cs="Tahoma"/>
            <w:color w:val="0088CC"/>
            <w:sz w:val="20"/>
            <w:lang w:eastAsia="ru-RU"/>
          </w:rPr>
          <w:t xml:space="preserve">Приказу </w:t>
        </w:r>
        <w:proofErr w:type="spellStart"/>
        <w:r w:rsidRPr="00E0155E">
          <w:rPr>
            <w:rFonts w:ascii="inherit" w:eastAsia="Times New Roman" w:hAnsi="inherit" w:cs="Tahoma"/>
            <w:color w:val="0088CC"/>
            <w:sz w:val="20"/>
            <w:lang w:eastAsia="ru-RU"/>
          </w:rPr>
          <w:t>Минпросвещения</w:t>
        </w:r>
        <w:proofErr w:type="spellEnd"/>
        <w:r w:rsidRPr="00E0155E">
          <w:rPr>
            <w:rFonts w:ascii="inherit" w:eastAsia="Times New Roman" w:hAnsi="inherit" w:cs="Tahoma"/>
            <w:color w:val="0088CC"/>
            <w:sz w:val="20"/>
            <w:lang w:eastAsia="ru-RU"/>
          </w:rPr>
          <w:t xml:space="preserve"> России № 189/1513 от 07.11.2018 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E0155E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(далее - Порядок), итоговое собеседование становится допуском к ОГЭ. </w:t>
      </w: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Рособрнадзор</w:t>
      </w:r>
      <w:proofErr w:type="spellEnd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).  </w:t>
      </w: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позднее</w:t>
      </w:r>
      <w:proofErr w:type="gramEnd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  </w:t>
      </w: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Комплекты текстов, тем и заданий итогового собеседования по русскому языку доставляются </w:t>
      </w:r>
      <w:proofErr w:type="spell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Рособрнадзором</w:t>
      </w:r>
      <w:proofErr w:type="spellEnd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  </w:t>
      </w: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 даты</w:t>
      </w:r>
      <w:proofErr w:type="gramEnd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его проведения. Результатом итогового собеседования по русскому языку является «зачёт» или «незачёт».  </w:t>
      </w: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</w:p>
    <w:p w:rsidR="00E0155E" w:rsidRDefault="002F77B4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r w:rsidR="00E0155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="00E0155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="00E0155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="00E0155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не завершившие итоговое собеседование по русскому языку по уважительным причинам (болезнь или иные обстоятельства), подтвержденным документально.</w:t>
      </w:r>
      <w:proofErr w:type="gramEnd"/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E0155E" w:rsidRDefault="002F77B4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 </w:t>
      </w:r>
      <w:r w:rsidR="00E0155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Заявления на участие в итоговом собеседовании 13 февраля 2019 года необходимо подать не позднее, чем за две недели до его проведения, то есть </w:t>
      </w:r>
      <w:r w:rsidR="00E0155E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>до 30 января включительно</w:t>
      </w:r>
      <w:r w:rsidR="00E0155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. </w:t>
      </w:r>
    </w:p>
    <w:p w:rsidR="00E0155E" w:rsidRDefault="00E0155E" w:rsidP="00E0155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666666"/>
          <w:sz w:val="20"/>
          <w:szCs w:val="20"/>
        </w:rPr>
      </w:pPr>
    </w:p>
    <w:p w:rsidR="004447ED" w:rsidRDefault="004447ED"/>
    <w:sectPr w:rsidR="004447ED" w:rsidSect="0044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5E"/>
    <w:rsid w:val="002F77B4"/>
    <w:rsid w:val="004447ED"/>
    <w:rsid w:val="00D8023F"/>
    <w:rsid w:val="00E0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D"/>
  </w:style>
  <w:style w:type="paragraph" w:styleId="2">
    <w:name w:val="heading 2"/>
    <w:basedOn w:val="a"/>
    <w:link w:val="20"/>
    <w:uiPriority w:val="9"/>
    <w:qFormat/>
    <w:rsid w:val="00E01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01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aWpWkNiv7zb8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>Krokoz™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2019-01-21T12:06:00Z</dcterms:created>
  <dcterms:modified xsi:type="dcterms:W3CDTF">2019-01-21T12:06:00Z</dcterms:modified>
</cp:coreProperties>
</file>