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F1" w:rsidRPr="002428F1" w:rsidRDefault="002428F1" w:rsidP="002428F1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РОССИЙСКАЯ ФЕДЕРАЦИЯ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ОТДЕЛ ОБРАЗОВАНИЯ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АДМИНИСТРАЦИИ ВЫГОНИЧСКОГО РАЙОНА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ул. Ленина, 53, п. Выгоничи, 243361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тел./факс 8-(</w:t>
      </w:r>
      <w:proofErr w:type="gram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48341)-</w:t>
      </w:r>
      <w:proofErr w:type="gramEnd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2-17-50, e-</w:t>
      </w:r>
      <w:proofErr w:type="spell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mail</w:t>
      </w:r>
      <w:proofErr w:type="spellEnd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: </w:t>
      </w:r>
      <w:hyperlink r:id="rId4" w:history="1">
        <w:r w:rsidRPr="002428F1">
          <w:rPr>
            <w:rFonts w:ascii="Lucida Sans Unicode" w:eastAsia="Times New Roman" w:hAnsi="Lucida Sans Unicode" w:cs="Lucida Sans Unicode"/>
            <w:color w:val="7D7D7D"/>
            <w:sz w:val="21"/>
            <w:szCs w:val="21"/>
            <w:u w:val="single"/>
            <w:lang w:eastAsia="ru-RU"/>
          </w:rPr>
          <w:t>ic-vyg@yandex.ru</w:t>
        </w:r>
      </w:hyperlink>
    </w:p>
    <w:p w:rsidR="002428F1" w:rsidRPr="002428F1" w:rsidRDefault="002428F1" w:rsidP="002428F1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ОКПО 05205793, ОГРН 1023201935569, ИНН/КПП 3208000365/320801001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2428F1" w:rsidRPr="002428F1" w:rsidTr="002428F1">
        <w:tc>
          <w:tcPr>
            <w:tcW w:w="946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28F1" w:rsidRPr="002428F1" w:rsidRDefault="002428F1" w:rsidP="002428F1">
            <w:pPr>
              <w:spacing w:before="15" w:after="15" w:line="240" w:lineRule="auto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  <w:r w:rsidRPr="002428F1"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428F1" w:rsidRPr="002428F1" w:rsidRDefault="002428F1" w:rsidP="002428F1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ПРИКАЗ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15.11.2017г. № 489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 подготовке к проведению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итогового сочинения (изложения)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 образовательных организациях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proofErr w:type="gram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Выгоничского  района</w:t>
      </w:r>
      <w:proofErr w:type="gramEnd"/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В целях обеспечения качественного проведения государственной итоговой </w:t>
      </w:r>
      <w:proofErr w:type="gram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аттестации  (</w:t>
      </w:r>
      <w:proofErr w:type="gramEnd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ЕГЭ, ГИА, ГВЭ) на территории Выгоничского района  в 2017-2018 учебном  году, на основании приказа департамента образования и науки Брянской области от 19.10.2017 года № 2044 «Об организации и проведении итогового сочинения (изложения) на территории Брянской области в 2017-2018 учебном году»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ПРИКАЗЫВАЮ: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1.Специалисту отдела образования администрации Выгоничского района </w:t>
      </w:r>
      <w:proofErr w:type="spell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Клягиной</w:t>
      </w:r>
      <w:proofErr w:type="spellEnd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Е.А.: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разместить информацию об организации и проведении итогового сочинения (изложения) на сайте ОО, средствах СМИ- до 01 декабря 2017 года;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-довести информацию об организации и проведении итогового сочинения (изложения) до руководителей ОУ;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-провести работу по формированию комиссий по проверке работ- до 20 ноября 2017 года;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-ознакомить председателей комиссий с Порядком проведения итогового сочинения (изложения) - до 30 ноября 2017 года.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2.Руководителям общеобразовательных учреждений: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ознакомиться и принять к использованию в работе: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 Порядок проведения итогового сочинения (изложения) в Брянской области в 2017-2018 учебном году (</w:t>
      </w:r>
      <w:proofErr w:type="gram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Приложение  к</w:t>
      </w:r>
      <w:proofErr w:type="gramEnd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приказу департамента образования и науки Брянской области от 19.10.2017 г. № 2044);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-назначить приказом по ОУ ответственных и технических специалистов за организацию и проведение итогового сочинения (изложения);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-предоставить муниципальному ответственному сведения об участниках итогового сочинения (изложения) для внесения в базу РИС (</w:t>
      </w:r>
      <w:proofErr w:type="spell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Клягиной</w:t>
      </w:r>
      <w:proofErr w:type="spellEnd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Е.А.);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-провести инструктаж с председателями комиссий по проверке итогового сочинения (изложения) - до 30 ноября 2017 года;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lastRenderedPageBreak/>
        <w:t>-информировать педагогов, обучающихся и их родителей (законных представителей) о местах, сроках и порядке итогового сочинения (изложения) под подпись, разместить информацию на сайтах и информационных стендах ОУ;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-организовать регистрацию участников итогового сочинения (изложения) путем приема и регистрации в журнале заявлений и согласий на обработку персональных данных (не позднее, чем за 2 недели до начала проведения итогового сочинения (изложения);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-организовать для участников с ОВЗ прием документов, подтверждающих факт установления инвалидности или заключение ПМПК;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-обеспечить ОУ техническими средствами, обеспечивающими работу Интернет, копирование материалов, проверку работоспособности технических средств оформить актом;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-обеспечить ОУ достаточным количеством орфографическими и толковыми словарями;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-обеспечить сохранность оригиналов итогового сочинения (изложения) до окончания проверки в сейфе;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-организовать информирование участников итогового сочинения (изложения) с результатами под подпись в образовательном учреждении не позднее через неделю со дня проведения.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3.Контроль над исполнением настоящего приказа возложить на специалиста отдела образования </w:t>
      </w:r>
      <w:proofErr w:type="spell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Клягину</w:t>
      </w:r>
      <w:proofErr w:type="spellEnd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Е.А.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 </w:t>
      </w:r>
    </w:p>
    <w:p w:rsidR="002428F1" w:rsidRPr="002428F1" w:rsidRDefault="002428F1" w:rsidP="002428F1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</w:pPr>
      <w:proofErr w:type="spell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И.о</w:t>
      </w:r>
      <w:proofErr w:type="spellEnd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. </w:t>
      </w:r>
      <w:proofErr w:type="gram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начальника  отдела</w:t>
      </w:r>
      <w:proofErr w:type="gramEnd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 xml:space="preserve"> образования:                      </w:t>
      </w:r>
      <w:proofErr w:type="spellStart"/>
      <w:r w:rsidRPr="002428F1">
        <w:rPr>
          <w:rFonts w:ascii="Lucida Sans Unicode" w:eastAsia="Times New Roman" w:hAnsi="Lucida Sans Unicode" w:cs="Lucida Sans Unicode"/>
          <w:color w:val="000000"/>
          <w:sz w:val="21"/>
          <w:szCs w:val="21"/>
          <w:lang w:eastAsia="ru-RU"/>
        </w:rPr>
        <w:t>Т.В.Храменок</w:t>
      </w:r>
      <w:proofErr w:type="spellEnd"/>
    </w:p>
    <w:p w:rsidR="007D431C" w:rsidRPr="002428F1" w:rsidRDefault="007D431C" w:rsidP="002428F1">
      <w:bookmarkStart w:id="0" w:name="_GoBack"/>
      <w:bookmarkEnd w:id="0"/>
    </w:p>
    <w:sectPr w:rsidR="007D431C" w:rsidRPr="0024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E"/>
    <w:rsid w:val="001023FE"/>
    <w:rsid w:val="002428F1"/>
    <w:rsid w:val="007B6B3B"/>
    <w:rsid w:val="007D431C"/>
    <w:rsid w:val="00A3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3314-1C76-496B-868B-01772FF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620C"/>
    <w:rPr>
      <w:b/>
      <w:bCs/>
    </w:rPr>
  </w:style>
  <w:style w:type="character" w:styleId="a7">
    <w:name w:val="Hyperlink"/>
    <w:basedOn w:val="a0"/>
    <w:uiPriority w:val="99"/>
    <w:semiHidden/>
    <w:unhideWhenUsed/>
    <w:rsid w:val="00242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-v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2778</Characters>
  <Application>Microsoft Office Word</Application>
  <DocSecurity>0</DocSecurity>
  <Lines>23</Lines>
  <Paragraphs>6</Paragraphs>
  <ScaleCrop>false</ScaleCrop>
  <Company>diakov.net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2018-05-30T07:25:00Z</dcterms:created>
  <dcterms:modified xsi:type="dcterms:W3CDTF">2018-06-05T12:41:00Z</dcterms:modified>
</cp:coreProperties>
</file>